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CB" w:rsidRDefault="001616CB" w:rsidP="001616CB">
      <w:pPr>
        <w:autoSpaceDE w:val="0"/>
        <w:autoSpaceDN w:val="0"/>
        <w:adjustRightInd w:val="0"/>
        <w:spacing w:line="261" w:lineRule="auto"/>
        <w:jc w:val="center"/>
        <w:rPr>
          <w:b/>
          <w:bCs/>
          <w:caps/>
        </w:rPr>
      </w:pPr>
      <w:r>
        <w:rPr>
          <w:b/>
          <w:bCs/>
          <w:caps/>
        </w:rPr>
        <w:t>1–2  классы</w:t>
      </w:r>
    </w:p>
    <w:p w:rsidR="001616CB" w:rsidRDefault="001616CB" w:rsidP="001616CB">
      <w:pPr>
        <w:keepNext/>
        <w:autoSpaceDE w:val="0"/>
        <w:autoSpaceDN w:val="0"/>
        <w:adjustRightInd w:val="0"/>
        <w:spacing w:before="96" w:after="96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Знаете ли вы этих животных?</w:t>
      </w:r>
      <w:r>
        <w:rPr>
          <w:b/>
          <w:bCs/>
          <w:caps/>
          <w:sz w:val="28"/>
          <w:szCs w:val="28"/>
        </w:rPr>
        <w:br/>
      </w:r>
      <w:r>
        <w:rPr>
          <w:b/>
          <w:bCs/>
          <w:sz w:val="28"/>
          <w:szCs w:val="28"/>
        </w:rPr>
        <w:t>(конкурсная программа)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обобщить знания детей о животных, развивать внимание, речь, умение работать сообща, воспитывать дружеские отношения в коллективе.</w:t>
      </w:r>
    </w:p>
    <w:p w:rsidR="001616CB" w:rsidRDefault="001616CB" w:rsidP="001616CB">
      <w:pPr>
        <w:autoSpaceDE w:val="0"/>
        <w:autoSpaceDN w:val="0"/>
        <w:adjustRightInd w:val="0"/>
        <w:spacing w:before="96" w:after="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игры</w:t>
      </w:r>
    </w:p>
    <w:p w:rsidR="001616CB" w:rsidRDefault="001616CB" w:rsidP="001616CB">
      <w:pPr>
        <w:autoSpaceDE w:val="0"/>
        <w:autoSpaceDN w:val="0"/>
        <w:adjustRightInd w:val="0"/>
        <w:spacing w:line="261" w:lineRule="auto"/>
        <w:ind w:firstLine="28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Класс делится на 2 команды. Каждая команда придумывает себе название.</w:t>
      </w:r>
    </w:p>
    <w:p w:rsidR="001616CB" w:rsidRDefault="001616CB" w:rsidP="001616CB">
      <w:pPr>
        <w:autoSpaceDE w:val="0"/>
        <w:autoSpaceDN w:val="0"/>
        <w:adjustRightInd w:val="0"/>
        <w:spacing w:line="261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  к о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к у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с. Разминка.</w:t>
      </w:r>
    </w:p>
    <w:p w:rsidR="001616CB" w:rsidRDefault="001616CB" w:rsidP="001616CB">
      <w:pPr>
        <w:autoSpaceDE w:val="0"/>
        <w:autoSpaceDN w:val="0"/>
        <w:adjustRightInd w:val="0"/>
        <w:spacing w:line="261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а г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к и  о животных:</w:t>
      </w:r>
    </w:p>
    <w:p w:rsidR="001616CB" w:rsidRDefault="001616CB" w:rsidP="001616CB">
      <w:pPr>
        <w:autoSpaceDE w:val="0"/>
        <w:autoSpaceDN w:val="0"/>
        <w:adjustRightInd w:val="0"/>
        <w:spacing w:line="261" w:lineRule="auto"/>
        <w:ind w:firstLine="456"/>
        <w:jc w:val="both"/>
        <w:rPr>
          <w:i/>
          <w:iCs/>
        </w:rPr>
      </w:pPr>
      <w:r>
        <w:t xml:space="preserve">1. Зверь я горбатый, но нравлюсь ребятам. </w:t>
      </w:r>
      <w:r>
        <w:rPr>
          <w:i/>
          <w:iCs/>
        </w:rPr>
        <w:t>(Верблюд.)</w:t>
      </w:r>
    </w:p>
    <w:p w:rsidR="001616CB" w:rsidRDefault="001616CB" w:rsidP="001616CB">
      <w:pPr>
        <w:autoSpaceDE w:val="0"/>
        <w:autoSpaceDN w:val="0"/>
        <w:adjustRightInd w:val="0"/>
        <w:spacing w:line="261" w:lineRule="auto"/>
        <w:ind w:firstLine="456"/>
        <w:jc w:val="both"/>
        <w:rPr>
          <w:i/>
          <w:iCs/>
        </w:rPr>
      </w:pPr>
      <w:r>
        <w:t xml:space="preserve">2. Маленькая, легонькая, а за хвост не поднимешь. </w:t>
      </w:r>
      <w:r>
        <w:rPr>
          <w:i/>
          <w:iCs/>
        </w:rPr>
        <w:t>(Ящерица.)</w:t>
      </w:r>
    </w:p>
    <w:p w:rsidR="001616CB" w:rsidRDefault="001616CB" w:rsidP="001616CB">
      <w:pPr>
        <w:autoSpaceDE w:val="0"/>
        <w:autoSpaceDN w:val="0"/>
        <w:adjustRightInd w:val="0"/>
        <w:spacing w:line="261" w:lineRule="auto"/>
        <w:ind w:firstLine="456"/>
        <w:jc w:val="both"/>
        <w:rPr>
          <w:i/>
          <w:iCs/>
        </w:rPr>
      </w:pPr>
      <w:r>
        <w:t xml:space="preserve">3. Отгадайте, это кто ходит в костяном пальто. </w:t>
      </w:r>
      <w:r>
        <w:rPr>
          <w:i/>
          <w:iCs/>
        </w:rPr>
        <w:t>(Черепаха.)</w:t>
      </w:r>
    </w:p>
    <w:p w:rsidR="001616CB" w:rsidRDefault="001616CB" w:rsidP="001616CB">
      <w:pPr>
        <w:autoSpaceDE w:val="0"/>
        <w:autoSpaceDN w:val="0"/>
        <w:adjustRightInd w:val="0"/>
        <w:spacing w:line="261" w:lineRule="auto"/>
        <w:ind w:firstLine="456"/>
        <w:jc w:val="both"/>
        <w:rPr>
          <w:i/>
          <w:iCs/>
        </w:rPr>
      </w:pPr>
      <w:r>
        <w:t xml:space="preserve">4. Что за </w:t>
      </w:r>
      <w:proofErr w:type="spellStart"/>
      <w:r>
        <w:t>коняшки</w:t>
      </w:r>
      <w:proofErr w:type="spellEnd"/>
      <w:r>
        <w:t xml:space="preserve"> – на всех тельняшки. </w:t>
      </w:r>
      <w:r>
        <w:rPr>
          <w:i/>
          <w:iCs/>
        </w:rPr>
        <w:t>(Зебра.)</w:t>
      </w:r>
    </w:p>
    <w:p w:rsidR="001616CB" w:rsidRDefault="001616CB" w:rsidP="001616CB">
      <w:pPr>
        <w:autoSpaceDE w:val="0"/>
        <w:autoSpaceDN w:val="0"/>
        <w:adjustRightInd w:val="0"/>
        <w:spacing w:line="261" w:lineRule="auto"/>
        <w:ind w:firstLine="456"/>
        <w:jc w:val="both"/>
        <w:rPr>
          <w:i/>
          <w:iCs/>
        </w:rPr>
      </w:pPr>
      <w:r>
        <w:t xml:space="preserve">5. У кого рога длинней хвоста? </w:t>
      </w:r>
      <w:r>
        <w:rPr>
          <w:i/>
          <w:iCs/>
        </w:rPr>
        <w:t>(У козы.)</w:t>
      </w:r>
    </w:p>
    <w:p w:rsidR="001616CB" w:rsidRDefault="001616CB" w:rsidP="001616CB">
      <w:pPr>
        <w:autoSpaceDE w:val="0"/>
        <w:autoSpaceDN w:val="0"/>
        <w:adjustRightInd w:val="0"/>
        <w:spacing w:line="261" w:lineRule="auto"/>
        <w:ind w:firstLine="456"/>
        <w:jc w:val="both"/>
        <w:rPr>
          <w:i/>
          <w:iCs/>
        </w:rPr>
      </w:pPr>
      <w:r>
        <w:t xml:space="preserve">6. Пятак есть, а ничего не купит. </w:t>
      </w:r>
      <w:r>
        <w:rPr>
          <w:i/>
          <w:iCs/>
        </w:rPr>
        <w:t>(Свинья.)</w:t>
      </w:r>
    </w:p>
    <w:p w:rsidR="001616CB" w:rsidRDefault="001616CB" w:rsidP="001616CB">
      <w:pPr>
        <w:autoSpaceDE w:val="0"/>
        <w:autoSpaceDN w:val="0"/>
        <w:adjustRightInd w:val="0"/>
        <w:spacing w:line="261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Загадки загадываются по три для каждой команды.</w:t>
      </w:r>
    </w:p>
    <w:p w:rsidR="001616CB" w:rsidRDefault="001616CB" w:rsidP="001616CB">
      <w:pPr>
        <w:autoSpaceDE w:val="0"/>
        <w:autoSpaceDN w:val="0"/>
        <w:adjustRightInd w:val="0"/>
        <w:spacing w:before="48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 к о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к у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с. Узнайте по описанию.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 Это лесной зверь. Днем спит, а ночью выходит на кормежку. Зимой питается корой деревьев. Зимой легко передвигается по глубокому снегу. Быстро бегает, но спасает его от врагов шуба, которая цветом, как снег. </w:t>
      </w:r>
      <w:r>
        <w:rPr>
          <w:i/>
          <w:iCs/>
          <w:sz w:val="28"/>
          <w:szCs w:val="28"/>
        </w:rPr>
        <w:t>(Заяц.)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Шерсть и рыжеватая по цвету, и походит на сосновую кору. Гнездо сооружает около вершины ели или пихты. Питаются орехами, семенами, грибами, ягодами. Основной корм – семена хвойных деревьев. </w:t>
      </w:r>
      <w:r>
        <w:rPr>
          <w:i/>
          <w:iCs/>
          <w:sz w:val="28"/>
          <w:szCs w:val="28"/>
        </w:rPr>
        <w:t>(Белка.)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 Это хищник. Похож на большую собаку. Называют их санитарами леса, так как они в первую очередь нападают на больных и ослабленных животных… </w:t>
      </w:r>
      <w:r>
        <w:rPr>
          <w:i/>
          <w:iCs/>
          <w:sz w:val="28"/>
          <w:szCs w:val="28"/>
        </w:rPr>
        <w:t>(Волк.)</w:t>
      </w:r>
    </w:p>
    <w:p w:rsidR="001616CB" w:rsidRDefault="001616CB" w:rsidP="001616CB">
      <w:pPr>
        <w:autoSpaceDE w:val="0"/>
        <w:autoSpaceDN w:val="0"/>
        <w:adjustRightInd w:val="0"/>
        <w:spacing w:line="252" w:lineRule="auto"/>
        <w:ind w:firstLine="28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 Это мохнатые тяжеловесы среди хищников. От холода его спасает толстый слой жира. Морды у этих зверей вытянуты, как у собак. Глаза и уши очень маленькие, зато когти огромные. Едят корни, ягоды, орехи. Встречают и черные, и темные, и бежевые, и даже ярко-рыжие. Но любимое их лакомство – мед. </w:t>
      </w:r>
      <w:r>
        <w:rPr>
          <w:i/>
          <w:iCs/>
          <w:sz w:val="28"/>
          <w:szCs w:val="28"/>
        </w:rPr>
        <w:t>(Медведь.)</w:t>
      </w:r>
    </w:p>
    <w:p w:rsidR="001616CB" w:rsidRDefault="001616CB" w:rsidP="001616CB">
      <w:pPr>
        <w:autoSpaceDE w:val="0"/>
        <w:autoSpaceDN w:val="0"/>
        <w:adjustRightInd w:val="0"/>
        <w:spacing w:line="252" w:lineRule="auto"/>
        <w:ind w:firstLine="28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5. Хорошо ловит мышей. Их можно держать вместо кошки. Главная пища – насекомые. Охотится по ночам. У него короткие ноги. Почуяв опасность, сворачивается в клубок и выставляет острые твердые иглы. </w:t>
      </w:r>
      <w:r>
        <w:rPr>
          <w:i/>
          <w:iCs/>
          <w:sz w:val="28"/>
          <w:szCs w:val="28"/>
        </w:rPr>
        <w:t>(Еж.)</w:t>
      </w:r>
    </w:p>
    <w:p w:rsidR="001616CB" w:rsidRDefault="001616CB" w:rsidP="001616CB">
      <w:pPr>
        <w:autoSpaceDE w:val="0"/>
        <w:autoSpaceDN w:val="0"/>
        <w:adjustRightInd w:val="0"/>
        <w:spacing w:line="252" w:lineRule="auto"/>
        <w:ind w:firstLine="28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6. Живет в озерах, болотах, топях и трясинах. Проводит день в сладкой дремоте. Когда пролетает какое-нибудь насекомое, оно выбрасывает липкий язык и, поймав добычу, быстро ее проглатывает. Вечернюю зарю </w:t>
      </w:r>
      <w:r>
        <w:rPr>
          <w:sz w:val="28"/>
          <w:szCs w:val="28"/>
        </w:rPr>
        <w:lastRenderedPageBreak/>
        <w:t xml:space="preserve">встречают эти земноводные большими компаниями с обязательным концертом… </w:t>
      </w:r>
      <w:r>
        <w:rPr>
          <w:i/>
          <w:iCs/>
          <w:sz w:val="28"/>
          <w:szCs w:val="28"/>
        </w:rPr>
        <w:t>(Лягушка.)</w:t>
      </w:r>
    </w:p>
    <w:p w:rsidR="001616CB" w:rsidRDefault="001616CB" w:rsidP="001616CB">
      <w:pPr>
        <w:autoSpaceDE w:val="0"/>
        <w:autoSpaceDN w:val="0"/>
        <w:adjustRightInd w:val="0"/>
        <w:spacing w:before="48"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 к о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к у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с. Игра «</w:t>
      </w:r>
      <w:proofErr w:type="spellStart"/>
      <w:r>
        <w:rPr>
          <w:sz w:val="28"/>
          <w:szCs w:val="28"/>
        </w:rPr>
        <w:t>Лимпопо</w:t>
      </w:r>
      <w:proofErr w:type="spellEnd"/>
      <w:r>
        <w:rPr>
          <w:sz w:val="28"/>
          <w:szCs w:val="28"/>
        </w:rPr>
        <w:t>».</w:t>
      </w:r>
    </w:p>
    <w:p w:rsidR="001616CB" w:rsidRDefault="001616CB" w:rsidP="001616CB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Зашифрованное изображение.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noProof/>
          <w:sz w:val="28"/>
          <w:szCs w:val="28"/>
          <w:lang w:val="pl-PL" w:eastAsia="pl-PL"/>
        </w:rPr>
        <w:drawing>
          <wp:inline distT="0" distB="0" distL="0" distR="0">
            <wp:extent cx="3943350" cy="152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CB" w:rsidRDefault="001616CB" w:rsidP="001616CB">
      <w:pPr>
        <w:autoSpaceDE w:val="0"/>
        <w:autoSpaceDN w:val="0"/>
        <w:adjustRightInd w:val="0"/>
        <w:spacing w:before="48"/>
        <w:ind w:firstLine="28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(Осьминог.)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Чья команда быстрее угадает животное, спрятанное за клеточками.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Ведущий открывает одну клеточку, и дети пытаются угадать животное; не отгадали – открывает другую и др.</w:t>
      </w:r>
    </w:p>
    <w:p w:rsidR="001616CB" w:rsidRDefault="001616CB" w:rsidP="001616CB">
      <w:pPr>
        <w:autoSpaceDE w:val="0"/>
        <w:autoSpaceDN w:val="0"/>
        <w:adjustRightInd w:val="0"/>
        <w:spacing w:before="48"/>
        <w:ind w:firstLine="288"/>
        <w:jc w:val="both"/>
        <w:rPr>
          <w:spacing w:val="36"/>
          <w:sz w:val="28"/>
          <w:szCs w:val="28"/>
        </w:rPr>
      </w:pPr>
      <w:r>
        <w:rPr>
          <w:sz w:val="28"/>
          <w:szCs w:val="28"/>
        </w:rPr>
        <w:t xml:space="preserve">4. М 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- к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в ор д</w:t>
      </w:r>
      <w:r>
        <w:rPr>
          <w:spacing w:val="36"/>
          <w:sz w:val="28"/>
          <w:szCs w:val="28"/>
        </w:rPr>
        <w:t>.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(Домашнее задание.)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Какое животное мы загадали?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Команды готовят друг другу задания. Нужно по клеточкам отгадать название животного.</w:t>
      </w:r>
    </w:p>
    <w:p w:rsidR="001616CB" w:rsidRDefault="001616CB" w:rsidP="001616CB">
      <w:pPr>
        <w:autoSpaceDE w:val="0"/>
        <w:autoSpaceDN w:val="0"/>
        <w:adjustRightInd w:val="0"/>
        <w:spacing w:after="6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Живет в жарких странах, имеет 2 названия, в переводе означает «речная лошадь».</w:t>
      </w:r>
    </w:p>
    <w:tbl>
      <w:tblPr>
        <w:tblW w:w="0" w:type="auto"/>
        <w:jc w:val="center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28"/>
        <w:gridCol w:w="336"/>
        <w:gridCol w:w="336"/>
        <w:gridCol w:w="336"/>
        <w:gridCol w:w="336"/>
        <w:gridCol w:w="336"/>
        <w:gridCol w:w="330"/>
      </w:tblGrid>
      <w:tr w:rsidR="001616CB" w:rsidTr="00032FA0">
        <w:trPr>
          <w:tblCellSpacing w:w="0" w:type="dxa"/>
          <w:jc w:val="center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</w:tbl>
    <w:p w:rsidR="001616CB" w:rsidRDefault="001616CB" w:rsidP="001616CB">
      <w:pPr>
        <w:autoSpaceDE w:val="0"/>
        <w:autoSpaceDN w:val="0"/>
        <w:adjustRightInd w:val="0"/>
        <w:spacing w:before="60" w:after="6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Живут среди ледяных полей, свирепого холода.</w:t>
      </w:r>
    </w:p>
    <w:tbl>
      <w:tblPr>
        <w:tblW w:w="0" w:type="auto"/>
        <w:jc w:val="center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28"/>
        <w:gridCol w:w="336"/>
        <w:gridCol w:w="336"/>
        <w:gridCol w:w="336"/>
        <w:gridCol w:w="336"/>
        <w:gridCol w:w="336"/>
        <w:gridCol w:w="330"/>
      </w:tblGrid>
      <w:tr w:rsidR="001616CB" w:rsidTr="00032FA0">
        <w:trPr>
          <w:tblCellSpacing w:w="0" w:type="dxa"/>
          <w:jc w:val="center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CB" w:rsidRDefault="001616CB" w:rsidP="00032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</w:tbl>
    <w:p w:rsidR="001616CB" w:rsidRDefault="001616CB" w:rsidP="001616CB">
      <w:pPr>
        <w:autoSpaceDE w:val="0"/>
        <w:autoSpaceDN w:val="0"/>
        <w:adjustRightInd w:val="0"/>
        <w:spacing w:before="48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 к о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к у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с – капитанов.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Мимикой и жестами капитаны должны изобразить животное. Оценивается лучшее исполнение.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  к о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к у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с </w:t>
      </w:r>
      <w:r>
        <w:rPr>
          <w:caps/>
          <w:sz w:val="28"/>
          <w:szCs w:val="28"/>
        </w:rPr>
        <w:t xml:space="preserve">– </w:t>
      </w:r>
      <w:r>
        <w:rPr>
          <w:sz w:val="28"/>
          <w:szCs w:val="28"/>
        </w:rPr>
        <w:t>музыкальный.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Чья команда знает больше песен, где встречаются названия животных.</w:t>
      </w:r>
    </w:p>
    <w:p w:rsidR="001616CB" w:rsidRDefault="001616CB" w:rsidP="001616CB">
      <w:pPr>
        <w:autoSpaceDE w:val="0"/>
        <w:autoSpaceDN w:val="0"/>
        <w:adjustRightInd w:val="0"/>
        <w:ind w:firstLine="28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Песня из кинофильма «Как львенок и черепаха пели песню», «Красная </w:t>
      </w:r>
      <w:r>
        <w:rPr>
          <w:i/>
          <w:iCs/>
          <w:caps/>
          <w:sz w:val="28"/>
          <w:szCs w:val="28"/>
        </w:rPr>
        <w:t>ш</w:t>
      </w:r>
      <w:r>
        <w:rPr>
          <w:i/>
          <w:iCs/>
          <w:sz w:val="28"/>
          <w:szCs w:val="28"/>
        </w:rPr>
        <w:t>апочка» – «Если долго, долго, долго…» и т. д.)</w:t>
      </w:r>
    </w:p>
    <w:p w:rsidR="001616CB" w:rsidRDefault="001616CB" w:rsidP="001616CB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7. Подведение итогов. </w:t>
      </w:r>
      <w:r>
        <w:rPr>
          <w:i/>
          <w:iCs/>
          <w:sz w:val="28"/>
          <w:szCs w:val="28"/>
        </w:rPr>
        <w:t>(Награждение.)</w:t>
      </w:r>
    </w:p>
    <w:p w:rsidR="000A46DD" w:rsidRDefault="000A46DD"/>
    <w:sectPr w:rsidR="000A46DD" w:rsidSect="000A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6CB"/>
    <w:rsid w:val="000A46DD"/>
    <w:rsid w:val="001616CB"/>
    <w:rsid w:val="00307B6A"/>
    <w:rsid w:val="003945FC"/>
    <w:rsid w:val="00AB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6C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KOMILAS</dc:creator>
  <cp:lastModifiedBy>KOMILAS</cp:lastModifiedBy>
  <cp:revision>1</cp:revision>
  <dcterms:created xsi:type="dcterms:W3CDTF">2011-03-01T08:42:00Z</dcterms:created>
  <dcterms:modified xsi:type="dcterms:W3CDTF">2011-03-01T08:44:00Z</dcterms:modified>
</cp:coreProperties>
</file>